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55"/>
      </w:tblGrid>
      <w:tr w:rsidR="00F83536" w:rsidRPr="00A77AD4" w14:paraId="1112C463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3A5C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B0FE" w14:textId="77777777" w:rsidR="00F83536" w:rsidRPr="00A77AD4" w:rsidRDefault="00F83536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F83536" w:rsidRPr="00A77AD4" w14:paraId="4B664B5D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C1B7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425B" w14:textId="77777777" w:rsidR="00F83536" w:rsidRPr="00A77AD4" w:rsidRDefault="00F83536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7. </w:t>
            </w: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การพัฒนาระบบบริการการแพทย์ฉุกเฉินครบวงจรและระบบการส่งต่อ</w:t>
            </w:r>
          </w:p>
        </w:tc>
      </w:tr>
      <w:tr w:rsidR="00F83536" w:rsidRPr="00A77AD4" w14:paraId="27713849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125E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62FD" w14:textId="77777777" w:rsidR="00F83536" w:rsidRPr="00A77AD4" w:rsidRDefault="00F83536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A77AD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โครงการพัฒนาระบบบริการการแพทย์ฉุกเฉินครบวงจรและระบบการส่งต่อ</w:t>
            </w:r>
          </w:p>
        </w:tc>
      </w:tr>
      <w:tr w:rsidR="00F83536" w:rsidRPr="00A77AD4" w14:paraId="00D56AF9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2116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174B" w14:textId="77777777" w:rsidR="00F83536" w:rsidRPr="00A77AD4" w:rsidRDefault="00F83536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 และประเทศ</w:t>
            </w:r>
          </w:p>
        </w:tc>
      </w:tr>
      <w:tr w:rsidR="00F83536" w:rsidRPr="00A77AD4" w14:paraId="19469CC1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73F4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1289" w14:textId="5787D283" w:rsidR="00F83536" w:rsidRPr="00A77AD4" w:rsidRDefault="00F83536" w:rsidP="005D7544">
            <w:pPr>
              <w:spacing w:after="0" w:line="240" w:lineRule="auto"/>
              <w:jc w:val="thaiDistribute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A77AD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7D403A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A77AD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.</w:t>
            </w:r>
            <w:r w:rsidRPr="00A77AD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อัตราการเสียชีวิตของผู้ป่วยวิกฤตฉุกเฉิน (</w:t>
            </w:r>
            <w:r w:rsidRPr="00A77AD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 xml:space="preserve">triage level </w:t>
            </w:r>
            <w:r w:rsidRPr="00A77AD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1) ภายใน 24 ชั่วโมง </w:t>
            </w:r>
          </w:p>
          <w:p w14:paraId="7249EE44" w14:textId="77777777" w:rsidR="00F83536" w:rsidRPr="00A77AD4" w:rsidRDefault="00F83536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77AD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ในโรงพยาบาลระดับ </w:t>
            </w:r>
            <w:r w:rsidRPr="00A77AD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A, S, M</w:t>
            </w:r>
            <w:r w:rsidRPr="00A77AD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1 (ทั้งที่ </w:t>
            </w:r>
            <w:r w:rsidRPr="00A77AD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 xml:space="preserve">ER </w:t>
            </w:r>
            <w:r w:rsidRPr="00A77AD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และ </w:t>
            </w:r>
            <w:r w:rsidRPr="00A77AD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Admit)</w:t>
            </w:r>
          </w:p>
        </w:tc>
      </w:tr>
      <w:tr w:rsidR="00F83536" w:rsidRPr="00A77AD4" w14:paraId="2095416E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6584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7AD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44C9" w14:textId="77777777" w:rsidR="00F83536" w:rsidRPr="00A77AD4" w:rsidRDefault="00F83536" w:rsidP="005D754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77AD4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 xml:space="preserve">ECS </w:t>
            </w:r>
            <w:r w:rsidRPr="00A77AD4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: </w:t>
            </w:r>
            <w:r w:rsidRPr="00A77AD4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 xml:space="preserve">Emergency Care System </w:t>
            </w:r>
            <w:r w:rsidRPr="00A77AD4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(ระบบการแพทย์ฉุกเฉินครบวงจรและระบบส่งต่อ)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ระบบการบริหารจัดการเพื่อให้ผู้เจ็บป่วยฉุกเฉินได้รับการดูแลรักษาที่มีคุณภาพและป้องกันภาวะทุพพลภาพ ที่อาจเกิดขึ้น ทั้งในภาวะปกติ และ ภาวะภัยสุขภาพประกอบด้วย การดูแลผู้ป่วยก่อนถึงโรงพยาบาล (</w:t>
            </w:r>
            <w:r w:rsidRPr="00A77AD4">
              <w:rPr>
                <w:rFonts w:ascii="TH SarabunPSK" w:hAnsi="TH SarabunPSK" w:cs="TH SarabunPSK"/>
                <w:sz w:val="32"/>
                <w:szCs w:val="32"/>
              </w:rPr>
              <w:t>EMS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>) การดูแลในห้องฉุกเฉิน (</w:t>
            </w:r>
            <w:r w:rsidRPr="00A77AD4">
              <w:rPr>
                <w:rFonts w:ascii="TH SarabunPSK" w:hAnsi="TH SarabunPSK" w:cs="TH SarabunPSK"/>
                <w:sz w:val="32"/>
                <w:szCs w:val="32"/>
              </w:rPr>
              <w:t>ER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>) การส่งต่อระหว่างสถานพยาบาล (</w:t>
            </w:r>
            <w:r w:rsidRPr="00A77AD4">
              <w:rPr>
                <w:rFonts w:ascii="TH SarabunPSK" w:hAnsi="TH SarabunPSK" w:cs="TH SarabunPSK"/>
                <w:sz w:val="32"/>
                <w:szCs w:val="32"/>
              </w:rPr>
              <w:t>Referral System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>) การจัดการสาธารณภัยด้านการแพทย์และสาธารณสุข (</w:t>
            </w:r>
            <w:r w:rsidRPr="00A77AD4">
              <w:rPr>
                <w:rFonts w:ascii="TH SarabunPSK" w:hAnsi="TH SarabunPSK" w:cs="TH SarabunPSK"/>
                <w:sz w:val="32"/>
                <w:szCs w:val="32"/>
              </w:rPr>
              <w:t>Disaster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306A7F9A" w14:textId="77777777" w:rsidR="00F83536" w:rsidRPr="00A77AD4" w:rsidRDefault="00F83536" w:rsidP="005D754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แนวคิดการจัดบริการ </w:t>
            </w: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ECS</w:t>
            </w:r>
            <w:r w:rsidRPr="00A77AD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คือ การพัฒนา </w:t>
            </w: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“ห่วงโซ่คุณภาพ (</w:t>
            </w: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Chain of Quality</w:t>
            </w: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)”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ได้แก่ </w:t>
            </w:r>
            <w:r w:rsidRPr="00A77AD4">
              <w:rPr>
                <w:rFonts w:ascii="TH SarabunPSK" w:hAnsi="TH SarabunPSK" w:cs="TH SarabunPSK"/>
                <w:sz w:val="32"/>
                <w:szCs w:val="32"/>
              </w:rPr>
              <w:t xml:space="preserve">EMS 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คุณภาพ, </w:t>
            </w:r>
            <w:r w:rsidRPr="00A77AD4">
              <w:rPr>
                <w:rFonts w:ascii="TH SarabunPSK" w:hAnsi="TH SarabunPSK" w:cs="TH SarabunPSK"/>
                <w:sz w:val="32"/>
                <w:szCs w:val="32"/>
              </w:rPr>
              <w:t xml:space="preserve">ER 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คุณภาพ, </w:t>
            </w:r>
            <w:r w:rsidRPr="00A77AD4">
              <w:rPr>
                <w:rFonts w:ascii="TH SarabunPSK" w:hAnsi="TH SarabunPSK" w:cs="TH SarabunPSK"/>
                <w:sz w:val="32"/>
                <w:szCs w:val="32"/>
              </w:rPr>
              <w:t xml:space="preserve">Refer 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คุณภาพ และ </w:t>
            </w:r>
            <w:r w:rsidRPr="00A77AD4">
              <w:rPr>
                <w:rFonts w:ascii="TH SarabunPSK" w:hAnsi="TH SarabunPSK" w:cs="TH SarabunPSK"/>
                <w:sz w:val="32"/>
                <w:szCs w:val="32"/>
              </w:rPr>
              <w:t xml:space="preserve">Disaster 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คุณภาพ เพื่อสร้าง </w:t>
            </w: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“ห่วงโซ่แห่งการรอดชีวิต (</w:t>
            </w: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Chain of Survival</w:t>
            </w: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)”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ของผู้เจ็บป่วยวิกฤตฉุกเฉิน โดยมีเป้าประสงค์ 1) เพิ่มการเข้าถึงบริการของผู้เจ็บป่วยวิกฤตฉุกเฉิน 2) ลดอัตราการเสียชีวิตและภาวะทุพพลภาพที่ป้องกันได้ (</w:t>
            </w:r>
            <w:r w:rsidRPr="00A77AD4">
              <w:rPr>
                <w:rFonts w:ascii="TH SarabunPSK" w:hAnsi="TH SarabunPSK" w:cs="TH SarabunPSK"/>
                <w:sz w:val="32"/>
                <w:szCs w:val="32"/>
              </w:rPr>
              <w:t>Preventable Death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จากการเจ็บป่วยฉุกเฉิน 3) ระบบ </w:t>
            </w:r>
            <w:r w:rsidRPr="00A77AD4">
              <w:rPr>
                <w:rFonts w:ascii="TH SarabunPSK" w:hAnsi="TH SarabunPSK" w:cs="TH SarabunPSK"/>
                <w:sz w:val="32"/>
                <w:szCs w:val="32"/>
              </w:rPr>
              <w:t xml:space="preserve">ECS 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>ที่มีคุณภาพและมาตรฐาน</w:t>
            </w:r>
          </w:p>
          <w:p w14:paraId="00AE13B6" w14:textId="77777777" w:rsidR="00F83536" w:rsidRPr="00A77AD4" w:rsidRDefault="00F83536" w:rsidP="005D754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“</w:t>
            </w: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การเสียชีวิตภายใน </w:t>
            </w: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24</w:t>
            </w: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ชั่วโมง”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นับจากเวลาที่ผู้ป่วยมาห้องฉุกเฉินถึงเวลาที่เสียชีวิต (</w:t>
            </w:r>
            <w:r w:rsidRPr="00A77AD4">
              <w:rPr>
                <w:rFonts w:ascii="TH SarabunPSK" w:hAnsi="TH SarabunPSK" w:cs="TH SarabunPSK"/>
                <w:sz w:val="32"/>
                <w:szCs w:val="32"/>
              </w:rPr>
              <w:t xml:space="preserve">Door to Death) 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 </w:t>
            </w:r>
            <w:r w:rsidRPr="00A77AD4">
              <w:rPr>
                <w:rFonts w:ascii="TH SarabunPSK" w:hAnsi="TH SarabunPSK" w:cs="TH SarabunPSK"/>
                <w:sz w:val="32"/>
                <w:szCs w:val="32"/>
              </w:rPr>
              <w:t>24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ชั่วโมง ซึ่งรวมถึงการเสียชีวิตในห้องฉุกเฉิน </w:t>
            </w:r>
          </w:p>
          <w:p w14:paraId="3136DBA6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“</w:t>
            </w: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ผู้ป่วย </w:t>
            </w: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severe traumatic brain injury”</w:t>
            </w:r>
            <w:r w:rsidRPr="00A77AD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ผู้ป่วยที่มี </w:t>
            </w:r>
            <w:r w:rsidRPr="00A77AD4">
              <w:rPr>
                <w:rFonts w:ascii="TH SarabunPSK" w:hAnsi="TH SarabunPSK" w:cs="TH SarabunPSK"/>
                <w:sz w:val="32"/>
                <w:szCs w:val="32"/>
              </w:rPr>
              <w:t xml:space="preserve">GCS 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น้อยกว่าหรือเท่ากับ </w:t>
            </w:r>
            <w:r w:rsidRPr="00A77AD4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คะแนน ซึ่งอาจมีมาตั้งแต่มาถึงโรงพยาบาลหรือแย่ลงในภายหลังก็ได้  </w:t>
            </w:r>
          </w:p>
        </w:tc>
      </w:tr>
      <w:tr w:rsidR="00F83536" w:rsidRPr="00A77AD4" w14:paraId="4F4EBBD1" w14:textId="77777777" w:rsidTr="005D7544">
        <w:trPr>
          <w:trHeight w:val="1410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DAF0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A77AD4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971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42"/>
              <w:gridCol w:w="1943"/>
              <w:gridCol w:w="1943"/>
              <w:gridCol w:w="1943"/>
              <w:gridCol w:w="1943"/>
            </w:tblGrid>
            <w:tr w:rsidR="00F83536" w:rsidRPr="00A77AD4" w14:paraId="68077204" w14:textId="77777777" w:rsidTr="005D7544">
              <w:trPr>
                <w:jc w:val="center"/>
              </w:trPr>
              <w:tc>
                <w:tcPr>
                  <w:tcW w:w="19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0AED57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19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3FCAA7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67</w:t>
                  </w:r>
                </w:p>
              </w:tc>
              <w:tc>
                <w:tcPr>
                  <w:tcW w:w="19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4E5907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68</w:t>
                  </w:r>
                </w:p>
              </w:tc>
              <w:tc>
                <w:tcPr>
                  <w:tcW w:w="19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BA1013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69</w:t>
                  </w:r>
                </w:p>
              </w:tc>
              <w:tc>
                <w:tcPr>
                  <w:tcW w:w="19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077B07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70</w:t>
                  </w:r>
                </w:p>
              </w:tc>
            </w:tr>
            <w:tr w:rsidR="00F83536" w:rsidRPr="00A77AD4" w14:paraId="62D4C402" w14:textId="77777777" w:rsidTr="005D7544">
              <w:trPr>
                <w:jc w:val="center"/>
              </w:trPr>
              <w:tc>
                <w:tcPr>
                  <w:tcW w:w="19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ADDF52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77AD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 12</w:t>
                  </w:r>
                </w:p>
              </w:tc>
              <w:tc>
                <w:tcPr>
                  <w:tcW w:w="19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5CF46E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น้อยกว่าร้อยละ12</w:t>
                  </w:r>
                </w:p>
              </w:tc>
              <w:tc>
                <w:tcPr>
                  <w:tcW w:w="19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E19D6CF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 12</w:t>
                  </w:r>
                </w:p>
              </w:tc>
              <w:tc>
                <w:tcPr>
                  <w:tcW w:w="19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52A70A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น้อยกว่าร้อยละ12</w:t>
                  </w:r>
                </w:p>
              </w:tc>
              <w:tc>
                <w:tcPr>
                  <w:tcW w:w="19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DF1927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 12</w:t>
                  </w:r>
                </w:p>
              </w:tc>
            </w:tr>
          </w:tbl>
          <w:p w14:paraId="17706E93" w14:textId="77777777" w:rsidR="00F83536" w:rsidRPr="00A77AD4" w:rsidRDefault="00F83536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83536" w:rsidRPr="00A77AD4" w14:paraId="75181169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2688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EE91" w14:textId="77777777" w:rsidR="00F83536" w:rsidRPr="00A77AD4" w:rsidRDefault="00F83536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77AD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เพื่อพัฒนาระบบรักษาพยาบาลฉุกเฉิน อย่างครบวงจร  เพื่อให้ผู้เจ็บป่วยฉุกเฉินได้รับการดูแลรักษาที่มีคุณภาพและป้องกันภาวะทุพพลภาพ ที่อาจเกิดขึ้น ทั้งในภาวะปกติ และ ภาวะภัยพิบัติ </w:t>
            </w:r>
          </w:p>
          <w:p w14:paraId="13DF359A" w14:textId="77777777" w:rsidR="00F83536" w:rsidRPr="00A77AD4" w:rsidRDefault="00F83536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A77AD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ในปี 2561-2565 จะมุ่งเน้นการพัฒนา </w:t>
            </w:r>
            <w:r w:rsidRPr="00A77AD4">
              <w:rPr>
                <w:rFonts w:ascii="TH SarabunPSK" w:hAnsi="TH SarabunPSK" w:cs="TH SarabunPSK"/>
                <w:sz w:val="32"/>
                <w:szCs w:val="32"/>
              </w:rPr>
              <w:t xml:space="preserve">ER 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>คุณภาพ คือ การจัดบริการและพัฒนาคุณภาพการรักษาเพื่อให้ผู้เจ็บป่วยวิกฤตฉุกเฉินได้รับบริการที่เท่าเทียม ทั่วถึง ทันเวลา ปลอดภัยและประทับใจ</w:t>
            </w:r>
          </w:p>
        </w:tc>
      </w:tr>
      <w:tr w:rsidR="00F83536" w:rsidRPr="00A77AD4" w14:paraId="73091DC8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D963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88B4" w14:textId="77777777" w:rsidR="00F83536" w:rsidRPr="00A77AD4" w:rsidRDefault="00F83536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โรงพยาบาลในสังกัดกระทรวงสาธารณสุข</w:t>
            </w:r>
          </w:p>
        </w:tc>
      </w:tr>
      <w:tr w:rsidR="00F83536" w:rsidRPr="00A77AD4" w14:paraId="40CF0A5F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6AEE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0E3F" w14:textId="77777777" w:rsidR="00F83536" w:rsidRPr="00A77AD4" w:rsidRDefault="00F83536" w:rsidP="005D7544">
            <w:pPr>
              <w:spacing w:after="0" w:line="240" w:lineRule="auto"/>
              <w:ind w:right="-108"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A77AD4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1. </w:t>
            </w:r>
            <w:r w:rsidRPr="00A77AD4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ฐานข้อมูลจากการประเมินข้อมูลจาก </w:t>
            </w:r>
            <w:r w:rsidRPr="00A77AD4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Health Data Center (HDC) </w:t>
            </w:r>
            <w:r w:rsidRPr="00A77AD4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กระทรวงสาธารณสุข</w:t>
            </w:r>
          </w:p>
          <w:p w14:paraId="511E3BEF" w14:textId="77777777" w:rsidR="00F83536" w:rsidRPr="00A77AD4" w:rsidRDefault="00F83536" w:rsidP="005D7544">
            <w:pPr>
              <w:spacing w:after="0" w:line="240" w:lineRule="auto"/>
              <w:ind w:left="323" w:right="-10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Pr="00A77AD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ผู้เจ็บป่วยเสียชีวิตจากแฟ้ม </w:t>
            </w:r>
            <w:r w:rsidRPr="00A77AD4">
              <w:rPr>
                <w:rFonts w:ascii="TH SarabunPSK" w:hAnsi="TH SarabunPSK" w:cs="TH SarabunPSK"/>
                <w:sz w:val="32"/>
                <w:szCs w:val="32"/>
              </w:rPr>
              <w:t xml:space="preserve">DEATH, SERVICE, ADMISSION 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>เชื่อมโยงด้วย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รหัสบัตรประชาชน </w:t>
            </w:r>
          </w:p>
          <w:p w14:paraId="0FEE30BF" w14:textId="77777777" w:rsidR="00F83536" w:rsidRPr="00A77AD4" w:rsidRDefault="00F83536" w:rsidP="005D7544">
            <w:pPr>
              <w:spacing w:after="0" w:line="240" w:lineRule="auto"/>
              <w:ind w:left="323" w:right="-10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77AD4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 ระยะเวลาจากแฟ้ม </w:t>
            </w:r>
            <w:r w:rsidRPr="00A77AD4">
              <w:rPr>
                <w:rFonts w:ascii="TH SarabunPSK" w:hAnsi="TH SarabunPSK" w:cs="TH SarabunPSK"/>
                <w:sz w:val="32"/>
                <w:szCs w:val="32"/>
              </w:rPr>
              <w:t xml:space="preserve">DEATH, SERVICE, ADMISSION </w:t>
            </w:r>
          </w:p>
          <w:p w14:paraId="3FD0B899" w14:textId="77777777" w:rsidR="00F83536" w:rsidRPr="00A77AD4" w:rsidRDefault="00F83536" w:rsidP="005D7544">
            <w:pPr>
              <w:spacing w:after="0" w:line="240" w:lineRule="auto"/>
              <w:ind w:left="323" w:right="-10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77AD4">
              <w:rPr>
                <w:rFonts w:ascii="TH SarabunPSK" w:hAnsi="TH SarabunPSK" w:cs="TH SarabunPSK" w:hint="cs"/>
                <w:sz w:val="32"/>
                <w:szCs w:val="32"/>
                <w:cs/>
              </w:rPr>
              <w:t>1.3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ผู้เจ็บป่วยวิกฤตฉุกเฉิน (ทั้ง </w:t>
            </w:r>
            <w:r w:rsidRPr="00A77AD4">
              <w:rPr>
                <w:rFonts w:ascii="TH SarabunPSK" w:hAnsi="TH SarabunPSK" w:cs="TH SarabunPSK"/>
                <w:sz w:val="32"/>
                <w:szCs w:val="32"/>
              </w:rPr>
              <w:t xml:space="preserve">trauma 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A77AD4">
              <w:rPr>
                <w:rFonts w:ascii="TH SarabunPSK" w:hAnsi="TH SarabunPSK" w:cs="TH SarabunPSK"/>
                <w:sz w:val="32"/>
                <w:szCs w:val="32"/>
              </w:rPr>
              <w:t xml:space="preserve">non-trauma) 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จากแฟ้ม </w:t>
            </w:r>
            <w:r w:rsidRPr="00A77AD4">
              <w:rPr>
                <w:rFonts w:ascii="TH SarabunPSK" w:hAnsi="TH SarabunPSK" w:cs="TH SarabunPSK"/>
                <w:sz w:val="32"/>
                <w:szCs w:val="32"/>
              </w:rPr>
              <w:t>ACCIDENT</w:t>
            </w:r>
          </w:p>
          <w:p w14:paraId="45469BAD" w14:textId="77777777" w:rsidR="00F83536" w:rsidRPr="00A77AD4" w:rsidRDefault="00F83536" w:rsidP="005D7544">
            <w:pPr>
              <w:spacing w:after="0" w:line="240" w:lineRule="auto"/>
              <w:ind w:left="40" w:right="-108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77AD4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การรวบรวมและวิเคราะห์ในระดับเขตสุขภาพที่ </w:t>
            </w:r>
            <w:r w:rsidRPr="00A77AD4">
              <w:rPr>
                <w:rFonts w:ascii="TH SarabunPSK" w:hAnsi="TH SarabunPSK" w:cs="TH SarabunPSK"/>
                <w:sz w:val="32"/>
                <w:szCs w:val="32"/>
              </w:rPr>
              <w:t>1 – 12</w:t>
            </w:r>
          </w:p>
        </w:tc>
      </w:tr>
      <w:tr w:rsidR="00F83536" w:rsidRPr="00A77AD4" w14:paraId="003FCAAC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C623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0E93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77AD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 43 แฟ้มกระทรวงสาธารณสุข</w:t>
            </w:r>
          </w:p>
          <w:p w14:paraId="1136D96C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77AD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>การรวบรวมและวิเคราะห์ในระดับเขตสุขภาพที่ 1 – 12</w:t>
            </w:r>
          </w:p>
        </w:tc>
      </w:tr>
      <w:tr w:rsidR="00F83536" w:rsidRPr="00A77AD4" w14:paraId="545F53D7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D212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CF1D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77AD4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= จำนวนผู้เจ็บป่วยวิกฤตฉุกเฉิน (ทั้ง </w:t>
            </w:r>
            <w:r w:rsidRPr="00A77AD4">
              <w:rPr>
                <w:rFonts w:ascii="TH SarabunPSK" w:hAnsi="TH SarabunPSK" w:cs="TH SarabunPSK"/>
                <w:sz w:val="32"/>
                <w:szCs w:val="32"/>
              </w:rPr>
              <w:t xml:space="preserve">trauma 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A77AD4">
              <w:rPr>
                <w:rFonts w:ascii="TH SarabunPSK" w:hAnsi="TH SarabunPSK" w:cs="TH SarabunPSK"/>
                <w:sz w:val="32"/>
                <w:szCs w:val="32"/>
              </w:rPr>
              <w:t xml:space="preserve">non-trauma) 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>ที่เสียชีวิต</w:t>
            </w:r>
            <w:r w:rsidRPr="00A77AD4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 24 ชั่วโมง </w:t>
            </w:r>
          </w:p>
        </w:tc>
      </w:tr>
      <w:tr w:rsidR="00F83536" w:rsidRPr="00A77AD4" w14:paraId="0D9BE708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43CF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3AD6" w14:textId="77777777" w:rsidR="00F83536" w:rsidRPr="00A77AD4" w:rsidRDefault="00F83536" w:rsidP="005D7544">
            <w:pPr>
              <w:tabs>
                <w:tab w:val="left" w:pos="282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77AD4">
              <w:rPr>
                <w:rFonts w:ascii="TH SarabunPSK" w:hAnsi="TH SarabunPSK" w:cs="TH SarabunPSK"/>
                <w:sz w:val="32"/>
                <w:szCs w:val="32"/>
              </w:rPr>
              <w:t xml:space="preserve">B 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= จำนวนผู้เจ็บป่วยวิกฤตฉุกเฉิน (ทั้ง </w:t>
            </w:r>
            <w:r w:rsidRPr="00A77AD4">
              <w:rPr>
                <w:rFonts w:ascii="TH SarabunPSK" w:hAnsi="TH SarabunPSK" w:cs="TH SarabunPSK"/>
                <w:sz w:val="32"/>
                <w:szCs w:val="32"/>
              </w:rPr>
              <w:t xml:space="preserve">trauma 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A77AD4">
              <w:rPr>
                <w:rFonts w:ascii="TH SarabunPSK" w:hAnsi="TH SarabunPSK" w:cs="TH SarabunPSK"/>
                <w:sz w:val="32"/>
                <w:szCs w:val="32"/>
              </w:rPr>
              <w:t xml:space="preserve">non-trauma) 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ทั้งหมด </w:t>
            </w:r>
          </w:p>
        </w:tc>
      </w:tr>
      <w:tr w:rsidR="00F83536" w:rsidRPr="00A77AD4" w14:paraId="156A4A7B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D5BB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สูตรคำนวณตัวชี้วัด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26C6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A77AD4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A77AD4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A77AD4">
              <w:rPr>
                <w:rFonts w:ascii="TH SarabunPSK" w:hAnsi="TH SarabunPSK" w:cs="TH SarabunPSK"/>
                <w:sz w:val="32"/>
                <w:szCs w:val="32"/>
              </w:rPr>
              <w:t>x 100</w:t>
            </w:r>
          </w:p>
        </w:tc>
      </w:tr>
      <w:tr w:rsidR="00F83536" w:rsidRPr="00A77AD4" w14:paraId="011AED4F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0E47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791C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>รายงานเป็นรายไตรมาส</w:t>
            </w:r>
          </w:p>
        </w:tc>
      </w:tr>
      <w:tr w:rsidR="00F83536" w:rsidRPr="00A77AD4" w14:paraId="226838D4" w14:textId="77777777" w:rsidTr="00F8353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368"/>
        </w:trPr>
        <w:tc>
          <w:tcPr>
            <w:tcW w:w="10349" w:type="dxa"/>
            <w:gridSpan w:val="2"/>
          </w:tcPr>
          <w:p w14:paraId="010EA3C7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29ADC5FD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F83536" w:rsidRPr="00A77AD4" w14:paraId="2AC98945" w14:textId="77777777" w:rsidTr="005D7544">
              <w:tc>
                <w:tcPr>
                  <w:tcW w:w="2337" w:type="dxa"/>
                  <w:shd w:val="clear" w:color="auto" w:fill="auto"/>
                </w:tcPr>
                <w:p w14:paraId="0A913ED5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1243A40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65DB624E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A77AD4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C57439C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A77AD4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F83536" w:rsidRPr="00A77AD4" w14:paraId="0EF2DF51" w14:textId="77777777" w:rsidTr="005D7544">
              <w:tc>
                <w:tcPr>
                  <w:tcW w:w="2337" w:type="dxa"/>
                  <w:shd w:val="clear" w:color="auto" w:fill="auto"/>
                </w:tcPr>
                <w:p w14:paraId="10A3EE7E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77AD4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7C0103C1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 12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DF9F4DB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น้อยกว่าร้อยละ12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9334536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 12</w:t>
                  </w:r>
                </w:p>
              </w:tc>
            </w:tr>
          </w:tbl>
          <w:p w14:paraId="166DF0D5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F83536" w:rsidRPr="00A77AD4" w14:paraId="19580D0D" w14:textId="77777777" w:rsidTr="005D7544">
              <w:tc>
                <w:tcPr>
                  <w:tcW w:w="2337" w:type="dxa"/>
                  <w:shd w:val="clear" w:color="auto" w:fill="auto"/>
                </w:tcPr>
                <w:p w14:paraId="12BCDD05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7277C0C9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772BD328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A77AD4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67509459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A77AD4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F83536" w:rsidRPr="00A77AD4" w14:paraId="71A016AD" w14:textId="77777777" w:rsidTr="005D7544">
              <w:tc>
                <w:tcPr>
                  <w:tcW w:w="2337" w:type="dxa"/>
                  <w:shd w:val="clear" w:color="auto" w:fill="auto"/>
                </w:tcPr>
                <w:p w14:paraId="61F962B8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77AD4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74D131F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 12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2E363C8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น้อยกว่าร้อยละ12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877A921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 12</w:t>
                  </w:r>
                </w:p>
              </w:tc>
            </w:tr>
          </w:tbl>
          <w:p w14:paraId="2592D3D3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F83536" w:rsidRPr="00A77AD4" w14:paraId="759EEE69" w14:textId="77777777" w:rsidTr="005D7544">
              <w:tc>
                <w:tcPr>
                  <w:tcW w:w="2337" w:type="dxa"/>
                  <w:shd w:val="clear" w:color="auto" w:fill="auto"/>
                </w:tcPr>
                <w:p w14:paraId="0CD50B90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642958D8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14245E4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A77AD4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67FF321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A77AD4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F83536" w:rsidRPr="00A77AD4" w14:paraId="2FB25881" w14:textId="77777777" w:rsidTr="005D7544">
              <w:tc>
                <w:tcPr>
                  <w:tcW w:w="2337" w:type="dxa"/>
                  <w:shd w:val="clear" w:color="auto" w:fill="auto"/>
                </w:tcPr>
                <w:p w14:paraId="6D2D1F8A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77AD4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771FD276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 12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AD9F746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น้อยกว่าร้อยละ12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6EFFC64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 12</w:t>
                  </w:r>
                </w:p>
              </w:tc>
            </w:tr>
          </w:tbl>
          <w:p w14:paraId="67FA0DF9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F83536" w:rsidRPr="00A77AD4" w14:paraId="712A2468" w14:textId="77777777" w:rsidTr="005D7544">
              <w:tc>
                <w:tcPr>
                  <w:tcW w:w="2337" w:type="dxa"/>
                  <w:shd w:val="clear" w:color="auto" w:fill="auto"/>
                </w:tcPr>
                <w:p w14:paraId="7EF703BD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65575448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62493A47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A77AD4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E4D93C1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A77AD4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F83536" w:rsidRPr="00A77AD4" w14:paraId="4CFF6174" w14:textId="77777777" w:rsidTr="005D7544">
              <w:tc>
                <w:tcPr>
                  <w:tcW w:w="2337" w:type="dxa"/>
                  <w:shd w:val="clear" w:color="auto" w:fill="auto"/>
                </w:tcPr>
                <w:p w14:paraId="78C3AD0D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77AD4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5D2D4EC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 12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43F0554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น้อยกว่าร้อยละ12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0BC25B6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 12</w:t>
                  </w:r>
                </w:p>
              </w:tc>
            </w:tr>
          </w:tbl>
          <w:p w14:paraId="7C4A6AAB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</w:t>
            </w: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70: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F83536" w:rsidRPr="00A77AD4" w14:paraId="069515B5" w14:textId="77777777" w:rsidTr="005D7544">
              <w:tc>
                <w:tcPr>
                  <w:tcW w:w="2337" w:type="dxa"/>
                  <w:shd w:val="clear" w:color="auto" w:fill="auto"/>
                </w:tcPr>
                <w:p w14:paraId="4DEB0B05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D12A40B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F2C230B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A77AD4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B495029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A77AD4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F83536" w:rsidRPr="00A77AD4" w14:paraId="791AF759" w14:textId="77777777" w:rsidTr="005D7544">
              <w:tc>
                <w:tcPr>
                  <w:tcW w:w="2337" w:type="dxa"/>
                  <w:shd w:val="clear" w:color="auto" w:fill="auto"/>
                </w:tcPr>
                <w:p w14:paraId="206E67F2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77AD4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6966251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 12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2468822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น้อยกว่าร้อยละ12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6E13780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 12</w:t>
                  </w:r>
                </w:p>
              </w:tc>
            </w:tr>
          </w:tbl>
          <w:p w14:paraId="1A9006F9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83536" w:rsidRPr="00A77AD4" w14:paraId="3E87E256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E39A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4277" w14:textId="77777777" w:rsidR="00F83536" w:rsidRPr="00A77AD4" w:rsidRDefault="00F83536" w:rsidP="005D754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77AD4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ขั้นตอนที่ 1 </w:t>
            </w:r>
            <w:r w:rsidRPr="00A77AD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โรงพยาบาลระดับ </w:t>
            </w:r>
            <w:r w:rsidRPr="00A77AD4">
              <w:rPr>
                <w:rFonts w:ascii="TH SarabunPSK" w:hAnsi="TH SarabunPSK" w:cs="TH SarabunPSK"/>
                <w:spacing w:val="-4"/>
                <w:sz w:val="32"/>
                <w:szCs w:val="32"/>
              </w:rPr>
              <w:t>F</w:t>
            </w:r>
            <w:r w:rsidRPr="00A77AD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2 ขึ้นไปมีคณะกรรมการพัฒนาระบบรักษาพยาบาลฉุกเฉินของโรงพยาบาลและ </w:t>
            </w:r>
            <w:r w:rsidRPr="00A77AD4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TEA Unit </w:t>
            </w:r>
            <w:r w:rsidRPr="00A77AD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ในโรงพยาบาลระดับ </w:t>
            </w:r>
            <w:r w:rsidRPr="00A77AD4">
              <w:rPr>
                <w:rFonts w:ascii="TH SarabunPSK" w:hAnsi="TH SarabunPSK" w:cs="TH SarabunPSK"/>
                <w:spacing w:val="-4"/>
                <w:sz w:val="32"/>
                <w:szCs w:val="32"/>
              </w:rPr>
              <w:t>A, S, M</w:t>
            </w:r>
            <w:r w:rsidRPr="00A77AD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1 ขึ้นไปเพื่อทำหน้าที่ </w:t>
            </w:r>
          </w:p>
          <w:p w14:paraId="74A2BFEB" w14:textId="77777777" w:rsidR="00F83536" w:rsidRPr="00A77AD4" w:rsidRDefault="00F83536" w:rsidP="005D754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ขั้นตอนที่ 2 เขตสุขภาพ /สำนักงานสาธารณสุขจังหวัด </w:t>
            </w:r>
          </w:p>
          <w:p w14:paraId="22A9A1C5" w14:textId="77777777" w:rsidR="00F83536" w:rsidRPr="00A77AD4" w:rsidRDefault="00F83536" w:rsidP="005D754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77AD4">
              <w:rPr>
                <w:rFonts w:ascii="TH SarabunPSK" w:hAnsi="TH SarabunPSK" w:cs="TH SarabunPSK"/>
                <w:sz w:val="32"/>
                <w:szCs w:val="32"/>
              </w:rPr>
              <w:t>2.2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เปรียบเทียบเสียชีวิตของผู้เจ็บป่วยวิกฤตฉุกเฉินที่ </w:t>
            </w:r>
            <w:r w:rsidRPr="00A77AD4">
              <w:rPr>
                <w:rFonts w:ascii="TH SarabunPSK" w:hAnsi="TH SarabunPSK" w:cs="TH SarabunPSK"/>
                <w:sz w:val="32"/>
                <w:szCs w:val="32"/>
              </w:rPr>
              <w:t xml:space="preserve">Admit 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จากห้องฉุกเฉิน ภายใน </w:t>
            </w:r>
            <w:r w:rsidRPr="00A77AD4">
              <w:rPr>
                <w:rFonts w:ascii="TH SarabunPSK" w:hAnsi="TH SarabunPSK" w:cs="TH SarabunPSK"/>
                <w:sz w:val="32"/>
                <w:szCs w:val="32"/>
              </w:rPr>
              <w:t>24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ชั่วโมง ตามระดับโรงพยาบาล/จังหวัด </w:t>
            </w:r>
          </w:p>
          <w:p w14:paraId="60AFBEBB" w14:textId="77777777" w:rsidR="00F83536" w:rsidRPr="00A77AD4" w:rsidRDefault="00F83536" w:rsidP="005D754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77AD4">
              <w:rPr>
                <w:rFonts w:ascii="TH SarabunPSK" w:hAnsi="TH SarabunPSK" w:cs="TH SarabunPSK"/>
                <w:sz w:val="32"/>
                <w:szCs w:val="32"/>
              </w:rPr>
              <w:t>2.3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สนับสนุนงบประมาณ ครุภัณฑ์ การฝึกอบรม </w:t>
            </w:r>
          </w:p>
          <w:p w14:paraId="513506AA" w14:textId="77777777" w:rsidR="00F83536" w:rsidRPr="00A77AD4" w:rsidRDefault="00F83536" w:rsidP="005D754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ขั้นตอนที่ 3 ส่วนกลาง </w:t>
            </w:r>
          </w:p>
          <w:p w14:paraId="7A4D95D3" w14:textId="77777777" w:rsidR="00F83536" w:rsidRPr="00A77AD4" w:rsidRDefault="00F83536" w:rsidP="005D754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77AD4">
              <w:rPr>
                <w:rFonts w:ascii="TH SarabunPSK" w:hAnsi="TH SarabunPSK" w:cs="TH SarabunPSK"/>
                <w:sz w:val="32"/>
                <w:szCs w:val="32"/>
              </w:rPr>
              <w:t>3.1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จัดทำสถิติบริการห้องฉุกเฉินแยกตามระดับการคัดแยกตามระดับโรงพยาบาล/เขต </w:t>
            </w:r>
          </w:p>
          <w:p w14:paraId="0D79B957" w14:textId="77777777" w:rsidR="00F83536" w:rsidRPr="00A77AD4" w:rsidRDefault="00F83536" w:rsidP="005D754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77AD4">
              <w:rPr>
                <w:rFonts w:ascii="TH SarabunPSK" w:hAnsi="TH SarabunPSK" w:cs="TH SarabunPSK"/>
                <w:sz w:val="32"/>
                <w:szCs w:val="32"/>
              </w:rPr>
              <w:t>3.2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เปรียบเทียบเสียชีวิตของผู้เจ็บป่วยวิกฤตฉุกเฉินที่ </w:t>
            </w:r>
            <w:r w:rsidRPr="00A77AD4">
              <w:rPr>
                <w:rFonts w:ascii="TH SarabunPSK" w:hAnsi="TH SarabunPSK" w:cs="TH SarabunPSK"/>
                <w:sz w:val="32"/>
                <w:szCs w:val="32"/>
              </w:rPr>
              <w:t xml:space="preserve">Admit 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จากห้องฉุกเฉิน ภายใน </w:t>
            </w:r>
            <w:r w:rsidRPr="00A77AD4">
              <w:rPr>
                <w:rFonts w:ascii="TH SarabunPSK" w:hAnsi="TH SarabunPSK" w:cs="TH SarabunPSK"/>
                <w:sz w:val="32"/>
                <w:szCs w:val="32"/>
              </w:rPr>
              <w:t>24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ชั่วโมง ตามระดับโรงพยาบาล/เขต </w:t>
            </w:r>
          </w:p>
          <w:p w14:paraId="11C7F17C" w14:textId="77777777" w:rsidR="00F83536" w:rsidRPr="00A77AD4" w:rsidRDefault="00F83536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77AD4">
              <w:rPr>
                <w:rFonts w:ascii="TH SarabunPSK" w:hAnsi="TH SarabunPSK" w:cs="TH SarabunPSK"/>
                <w:sz w:val="32"/>
                <w:szCs w:val="32"/>
              </w:rPr>
              <w:t>3.3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วิเคราะห์ในระดับนโยบาย เช่น สนับสนุน คน การอบรม งบประมาณ เครื่องมือ</w:t>
            </w:r>
          </w:p>
        </w:tc>
      </w:tr>
      <w:tr w:rsidR="00F83536" w:rsidRPr="00A77AD4" w14:paraId="120E1CBF" w14:textId="77777777" w:rsidTr="005D754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D13C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DC63" w14:textId="77777777" w:rsidR="00F83536" w:rsidRPr="00A77AD4" w:rsidRDefault="00F83536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Pr="00A77AD4">
              <w:rPr>
                <w:rFonts w:ascii="TH SarabunPSK" w:hAnsi="TH SarabunPSK" w:cs="TH SarabunPSK"/>
                <w:sz w:val="32"/>
                <w:szCs w:val="32"/>
              </w:rPr>
              <w:t>http://www.who.int/bulletin/volumes/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>91/5/12-112664/</w:t>
            </w:r>
            <w:r w:rsidRPr="00A77AD4">
              <w:rPr>
                <w:rFonts w:ascii="TH SarabunPSK" w:hAnsi="TH SarabunPSK" w:cs="TH SarabunPSK"/>
                <w:sz w:val="32"/>
                <w:szCs w:val="32"/>
              </w:rPr>
              <w:t>en/</w:t>
            </w:r>
          </w:p>
          <w:p w14:paraId="2710A9E4" w14:textId="77777777" w:rsidR="00F83536" w:rsidRPr="00A77AD4" w:rsidRDefault="00F83536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>คู่มือความปลอดภัยผู้ป่วย (</w:t>
            </w:r>
            <w:r w:rsidRPr="00A77AD4">
              <w:rPr>
                <w:rFonts w:ascii="TH SarabunPSK" w:hAnsi="TH SarabunPSK" w:cs="TH SarabunPSK"/>
                <w:sz w:val="32"/>
                <w:szCs w:val="32"/>
              </w:rPr>
              <w:t>National Patient Safety Goal) SIMPLE</w:t>
            </w:r>
          </w:p>
          <w:p w14:paraId="45526732" w14:textId="77777777" w:rsidR="00F83536" w:rsidRPr="00A77AD4" w:rsidRDefault="00F83536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77AD4">
              <w:rPr>
                <w:rFonts w:ascii="TH SarabunPSK" w:hAnsi="TH SarabunPSK" w:cs="TH SarabunPSK" w:hint="cs"/>
                <w:sz w:val="32"/>
                <w:szCs w:val="32"/>
                <w:cs/>
              </w:rPr>
              <w:t>2. คู่มือแนวทางการตรวจนิเทศงาน กรมการแพทย์ (</w:t>
            </w:r>
            <w:r w:rsidRPr="00A77AD4">
              <w:rPr>
                <w:rFonts w:ascii="TH SarabunPSK" w:hAnsi="TH SarabunPSK" w:cs="TH SarabunPSK"/>
                <w:sz w:val="32"/>
                <w:szCs w:val="32"/>
              </w:rPr>
              <w:t>Smart Inspection Guideline)</w:t>
            </w:r>
          </w:p>
          <w:p w14:paraId="054DBB11" w14:textId="77777777" w:rsidR="00F83536" w:rsidRPr="00A77AD4" w:rsidRDefault="00F83536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77AD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สำนักนิเทศระบบการแพทย์ กรมการแพทย์ </w:t>
            </w:r>
          </w:p>
        </w:tc>
      </w:tr>
      <w:tr w:rsidR="00F83536" w:rsidRPr="00A77AD4" w14:paraId="1DB8D3DC" w14:textId="77777777" w:rsidTr="005D7544">
        <w:trPr>
          <w:trHeight w:val="16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8D40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73"/>
              <w:gridCol w:w="1271"/>
              <w:gridCol w:w="1372"/>
              <w:gridCol w:w="1372"/>
              <w:gridCol w:w="1372"/>
            </w:tblGrid>
            <w:tr w:rsidR="00F83536" w:rsidRPr="00A77AD4" w14:paraId="03C952FA" w14:textId="77777777" w:rsidTr="005D7544">
              <w:trPr>
                <w:jc w:val="center"/>
              </w:trPr>
              <w:tc>
                <w:tcPr>
                  <w:tcW w:w="1473" w:type="dxa"/>
                  <w:vMerge w:val="restart"/>
                </w:tcPr>
                <w:p w14:paraId="19449D21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271" w:type="dxa"/>
                  <w:vMerge w:val="restart"/>
                </w:tcPr>
                <w:p w14:paraId="784CBC66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32E484D9" w14:textId="77777777" w:rsidR="00F83536" w:rsidRPr="00A77AD4" w:rsidRDefault="00F83536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F83536" w:rsidRPr="00A77AD4" w14:paraId="0D59BB89" w14:textId="77777777" w:rsidTr="005D7544">
              <w:trPr>
                <w:jc w:val="center"/>
              </w:trPr>
              <w:tc>
                <w:tcPr>
                  <w:tcW w:w="1473" w:type="dxa"/>
                  <w:vMerge/>
                </w:tcPr>
                <w:p w14:paraId="5D80E1A3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71" w:type="dxa"/>
                  <w:vMerge/>
                </w:tcPr>
                <w:p w14:paraId="345D197C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72A779C5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372" w:type="dxa"/>
                </w:tcPr>
                <w:p w14:paraId="1DF75E99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372" w:type="dxa"/>
                </w:tcPr>
                <w:p w14:paraId="35F4D9F1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A77A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</w:tr>
            <w:tr w:rsidR="00F83536" w:rsidRPr="00A77AD4" w14:paraId="226066E0" w14:textId="77777777" w:rsidTr="005D7544">
              <w:trPr>
                <w:jc w:val="center"/>
              </w:trPr>
              <w:tc>
                <w:tcPr>
                  <w:tcW w:w="1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7C2719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...</w:t>
                  </w:r>
                </w:p>
              </w:tc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F4C9FE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 w:hint="cs"/>
                      <w:spacing w:val="-4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F5DBEF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77AD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11.12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031E50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77AD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10.66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AECFA2" w14:textId="77777777" w:rsidR="00F83536" w:rsidRPr="00A77AD4" w:rsidRDefault="00F8353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11.68</w:t>
                  </w:r>
                </w:p>
              </w:tc>
            </w:tr>
          </w:tbl>
          <w:p w14:paraId="67575DDD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3536" w:rsidRPr="00A77AD4" w14:paraId="147DFA01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59F7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7A1C37A9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53EB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>1. นพ.เฉลิมพล ไชยรัตน์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นายแพทย์ชำนาญการพิเศษ</w:t>
            </w:r>
          </w:p>
          <w:p w14:paraId="66F02C38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2517 4270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08 4120 4255</w:t>
            </w:r>
          </w:p>
          <w:p w14:paraId="26DD55FC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 2517 4262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A77AD4">
              <w:rPr>
                <w:rFonts w:ascii="TH SarabunPSK" w:hAnsi="TH SarabunPSK" w:cs="TH SarabunPSK"/>
                <w:sz w:val="32"/>
                <w:szCs w:val="32"/>
              </w:rPr>
              <w:t>E-mail : chalermponchairat@gmail.com</w:t>
            </w:r>
          </w:p>
          <w:p w14:paraId="14385EC5" w14:textId="77777777" w:rsidR="00F83536" w:rsidRPr="00342249" w:rsidRDefault="00F8353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22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โรงพยาบาลนพรัตนราชธานี กรมการแพทย์ </w:t>
            </w:r>
          </w:p>
          <w:p w14:paraId="51986436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>2. พญ.ณธิดา สุเมธโชติเมธา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นายแพทย์ชำนาญการพิเศษ</w:t>
            </w:r>
          </w:p>
          <w:p w14:paraId="5E4951BE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23548108 - 37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06 2561 9925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14:paraId="3DD1D5F7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 2354 8146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77AD4">
              <w:rPr>
                <w:rFonts w:ascii="TH SarabunPSK" w:hAnsi="TH SarabunPSK" w:cs="TH SarabunPSK"/>
                <w:sz w:val="32"/>
                <w:szCs w:val="32"/>
              </w:rPr>
              <w:t>E-mail : drnathida@gmail.com</w:t>
            </w:r>
          </w:p>
          <w:p w14:paraId="360A4CCF" w14:textId="77777777" w:rsidR="00F83536" w:rsidRPr="00342249" w:rsidRDefault="00F8353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22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โรงพยาบาลราชวิถี กรมการแพทย์</w:t>
            </w:r>
          </w:p>
          <w:p w14:paraId="44316024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>3. นพ.เกษมสุข  โยธาสมุทร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นายแพทย์ชำนาญการ</w:t>
            </w:r>
          </w:p>
          <w:p w14:paraId="35420EBC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083-8033310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77AD4">
              <w:rPr>
                <w:rFonts w:ascii="TH SarabunPSK" w:hAnsi="TH SarabunPSK" w:cs="TH SarabunPSK"/>
                <w:sz w:val="32"/>
                <w:szCs w:val="32"/>
              </w:rPr>
              <w:t>E-mail : k.yothasamutr@gmail.com</w:t>
            </w:r>
          </w:p>
          <w:p w14:paraId="423C0AFA" w14:textId="77777777" w:rsidR="00F83536" w:rsidRPr="00342249" w:rsidRDefault="00F8353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422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โรงพยาบาลเลิดสิน กรมการแพทย์</w:t>
            </w:r>
            <w:r w:rsidRPr="003422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</w:tc>
      </w:tr>
      <w:tr w:rsidR="00F83536" w:rsidRPr="00A77AD4" w14:paraId="4A919FA2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C265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78EA61D9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B4C5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>1. ศูนย์เทคโนโลยีสารสนเทศและการสื่อสาร สำนักงานปลัดกระทรวงสาธารณสุข</w:t>
            </w:r>
          </w:p>
          <w:p w14:paraId="12FBDBFC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A77AD4">
              <w:rPr>
                <w:rFonts w:ascii="TH SarabunPSK" w:hAnsi="TH SarabunPSK" w:cs="TH SarabunPSK"/>
                <w:sz w:val="32"/>
                <w:szCs w:val="32"/>
              </w:rPr>
              <w:t>0 2590 1204 E-mail : ictmoph@moph.go.th</w:t>
            </w:r>
            <w:r w:rsidRPr="00A77AD4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63331408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>2. กลุ่มงานนิเทศระบบการแพทย์ สำนักนิเทศระบบการแพทย์ กรมการแพทย์</w:t>
            </w:r>
          </w:p>
          <w:p w14:paraId="39946DAB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6358 - 59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โทรสาร : 0 2965 9851</w:t>
            </w:r>
          </w:p>
          <w:p w14:paraId="0E400F24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77AD4">
              <w:rPr>
                <w:rFonts w:ascii="TH SarabunPSK" w:hAnsi="TH SarabunPSK" w:cs="TH SarabunPSK"/>
                <w:sz w:val="32"/>
                <w:szCs w:val="32"/>
              </w:rPr>
              <w:t>E-mail : supervision.dms@gmail.com</w:t>
            </w:r>
            <w:r w:rsidRPr="00A77AD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</w:tr>
      <w:tr w:rsidR="00F83536" w:rsidRPr="00A77AD4" w14:paraId="052ACFEE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F599" w14:textId="77777777" w:rsidR="00F83536" w:rsidRPr="00A77AD4" w:rsidRDefault="00F8353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77A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D011" w14:textId="77777777" w:rsidR="00F83536" w:rsidRPr="00A77AD4" w:rsidRDefault="00F83536" w:rsidP="005D7544">
            <w:pPr>
              <w:pStyle w:val="Default"/>
              <w:rPr>
                <w:color w:val="auto"/>
                <w:sz w:val="32"/>
                <w:szCs w:val="32"/>
              </w:rPr>
            </w:pPr>
            <w:r w:rsidRPr="00A77AD4">
              <w:rPr>
                <w:color w:val="auto"/>
                <w:sz w:val="32"/>
                <w:szCs w:val="32"/>
                <w:cs/>
              </w:rPr>
              <w:t>1. นพ.เฉลิมพล ไชยรัตน์</w:t>
            </w:r>
            <w:r w:rsidRPr="00A77AD4">
              <w:rPr>
                <w:color w:val="auto"/>
                <w:sz w:val="32"/>
                <w:szCs w:val="32"/>
                <w:cs/>
              </w:rPr>
              <w:tab/>
            </w:r>
            <w:r w:rsidRPr="00A77AD4">
              <w:rPr>
                <w:color w:val="auto"/>
                <w:sz w:val="32"/>
                <w:szCs w:val="32"/>
                <w:cs/>
              </w:rPr>
              <w:tab/>
            </w:r>
            <w:r w:rsidRPr="00A77AD4">
              <w:rPr>
                <w:color w:val="auto"/>
                <w:sz w:val="32"/>
                <w:szCs w:val="32"/>
                <w:cs/>
              </w:rPr>
              <w:tab/>
              <w:t>นายแพทย์ชำนาญการพิเศษ</w:t>
            </w:r>
          </w:p>
          <w:p w14:paraId="21F9DBB8" w14:textId="77777777" w:rsidR="00F83536" w:rsidRPr="00A77AD4" w:rsidRDefault="00F83536" w:rsidP="005D7544">
            <w:pPr>
              <w:pStyle w:val="Default"/>
              <w:rPr>
                <w:color w:val="auto"/>
                <w:sz w:val="32"/>
                <w:szCs w:val="32"/>
              </w:rPr>
            </w:pPr>
            <w:r w:rsidRPr="00A77AD4">
              <w:rPr>
                <w:color w:val="auto"/>
                <w:sz w:val="32"/>
                <w:szCs w:val="32"/>
                <w:cs/>
              </w:rPr>
              <w:t>โทรศัพท์ที่ทำงาน : 0 2517 4270</w:t>
            </w:r>
            <w:r w:rsidRPr="00A77AD4">
              <w:rPr>
                <w:color w:val="auto"/>
                <w:sz w:val="32"/>
                <w:szCs w:val="32"/>
                <w:cs/>
              </w:rPr>
              <w:tab/>
            </w:r>
            <w:r w:rsidRPr="00A77AD4">
              <w:rPr>
                <w:color w:val="auto"/>
                <w:sz w:val="32"/>
                <w:szCs w:val="32"/>
                <w:cs/>
              </w:rPr>
              <w:tab/>
              <w:t>โทรศัพท์มือถือ : 08 4120 4255</w:t>
            </w:r>
          </w:p>
          <w:p w14:paraId="096ED686" w14:textId="77777777" w:rsidR="00F83536" w:rsidRPr="00A77AD4" w:rsidRDefault="00F83536" w:rsidP="005D7544">
            <w:pPr>
              <w:pStyle w:val="Default"/>
              <w:rPr>
                <w:color w:val="auto"/>
                <w:sz w:val="32"/>
                <w:szCs w:val="32"/>
              </w:rPr>
            </w:pPr>
            <w:r w:rsidRPr="00A77AD4">
              <w:rPr>
                <w:color w:val="auto"/>
                <w:sz w:val="32"/>
                <w:szCs w:val="32"/>
                <w:cs/>
              </w:rPr>
              <w:t>โทรสาร : 0 2517 4262</w:t>
            </w:r>
            <w:r w:rsidRPr="00A77AD4">
              <w:rPr>
                <w:color w:val="auto"/>
                <w:sz w:val="32"/>
                <w:szCs w:val="32"/>
                <w:cs/>
              </w:rPr>
              <w:tab/>
            </w:r>
            <w:r w:rsidRPr="00A77AD4">
              <w:rPr>
                <w:color w:val="auto"/>
                <w:sz w:val="32"/>
                <w:szCs w:val="32"/>
                <w:cs/>
              </w:rPr>
              <w:tab/>
            </w:r>
            <w:r>
              <w:rPr>
                <w:rFonts w:hint="cs"/>
                <w:color w:val="auto"/>
                <w:sz w:val="32"/>
                <w:szCs w:val="32"/>
                <w:cs/>
              </w:rPr>
              <w:t xml:space="preserve">           </w:t>
            </w:r>
            <w:r w:rsidRPr="00A77AD4">
              <w:rPr>
                <w:color w:val="auto"/>
                <w:sz w:val="32"/>
                <w:szCs w:val="32"/>
              </w:rPr>
              <w:t>E-mail : chalermponchairat@gmail.com</w:t>
            </w:r>
          </w:p>
          <w:p w14:paraId="7C287A63" w14:textId="77777777" w:rsidR="00F83536" w:rsidRPr="00342249" w:rsidRDefault="00F83536" w:rsidP="005D7544">
            <w:pPr>
              <w:pStyle w:val="Default"/>
              <w:rPr>
                <w:b/>
                <w:bCs/>
                <w:color w:val="auto"/>
                <w:sz w:val="32"/>
                <w:szCs w:val="32"/>
              </w:rPr>
            </w:pPr>
            <w:r w:rsidRPr="00342249">
              <w:rPr>
                <w:b/>
                <w:bCs/>
                <w:color w:val="auto"/>
                <w:sz w:val="32"/>
                <w:szCs w:val="32"/>
                <w:cs/>
              </w:rPr>
              <w:t>โรงพยาบาลนพรัตนราชธานี กรมการแพทย์</w:t>
            </w:r>
            <w:r w:rsidRPr="00342249">
              <w:rPr>
                <w:b/>
                <w:bCs/>
                <w:color w:val="auto"/>
                <w:sz w:val="32"/>
                <w:szCs w:val="32"/>
                <w:cs/>
              </w:rPr>
              <w:tab/>
            </w:r>
          </w:p>
          <w:p w14:paraId="37EC3282" w14:textId="77777777" w:rsidR="00F83536" w:rsidRPr="00A77AD4" w:rsidRDefault="00F83536" w:rsidP="005D7544">
            <w:pPr>
              <w:pStyle w:val="Default"/>
              <w:rPr>
                <w:color w:val="auto"/>
                <w:sz w:val="32"/>
                <w:szCs w:val="32"/>
              </w:rPr>
            </w:pPr>
            <w:r w:rsidRPr="00A77AD4">
              <w:rPr>
                <w:color w:val="auto"/>
                <w:sz w:val="32"/>
                <w:szCs w:val="32"/>
                <w:cs/>
              </w:rPr>
              <w:t>2. นายปวิช อภิปาลกุล</w:t>
            </w:r>
            <w:r w:rsidRPr="00A77AD4">
              <w:rPr>
                <w:rFonts w:hint="cs"/>
                <w:color w:val="auto"/>
                <w:sz w:val="32"/>
                <w:szCs w:val="32"/>
                <w:cs/>
              </w:rPr>
              <w:t>วณิช</w:t>
            </w:r>
            <w:r w:rsidRPr="00A77AD4">
              <w:rPr>
                <w:color w:val="auto"/>
                <w:sz w:val="32"/>
                <w:szCs w:val="32"/>
                <w:cs/>
              </w:rPr>
              <w:tab/>
            </w:r>
            <w:r w:rsidRPr="00A77AD4">
              <w:rPr>
                <w:color w:val="auto"/>
                <w:sz w:val="32"/>
                <w:szCs w:val="32"/>
                <w:cs/>
              </w:rPr>
              <w:tab/>
              <w:t>นักวิเคราะห์นโยบายและแผน</w:t>
            </w:r>
            <w:r w:rsidRPr="00A77AD4">
              <w:rPr>
                <w:rFonts w:hint="cs"/>
                <w:color w:val="auto"/>
                <w:sz w:val="32"/>
                <w:szCs w:val="32"/>
                <w:cs/>
              </w:rPr>
              <w:t>ชำนาญการ</w:t>
            </w:r>
          </w:p>
          <w:p w14:paraId="7B5A7985" w14:textId="77777777" w:rsidR="00F83536" w:rsidRPr="00A77AD4" w:rsidRDefault="00F83536" w:rsidP="005D7544">
            <w:pPr>
              <w:pStyle w:val="Default"/>
              <w:rPr>
                <w:color w:val="auto"/>
                <w:sz w:val="32"/>
                <w:szCs w:val="32"/>
              </w:rPr>
            </w:pPr>
            <w:r w:rsidRPr="00A77AD4">
              <w:rPr>
                <w:color w:val="auto"/>
                <w:sz w:val="32"/>
                <w:szCs w:val="32"/>
                <w:cs/>
              </w:rPr>
              <w:t>โทรศัพท์ที่ทำงาน : 0 2590 6350</w:t>
            </w:r>
            <w:r w:rsidRPr="00A77AD4">
              <w:rPr>
                <w:color w:val="auto"/>
                <w:sz w:val="32"/>
                <w:szCs w:val="32"/>
                <w:cs/>
              </w:rPr>
              <w:tab/>
            </w:r>
            <w:r w:rsidRPr="00A77AD4">
              <w:rPr>
                <w:color w:val="auto"/>
                <w:sz w:val="32"/>
                <w:szCs w:val="32"/>
                <w:cs/>
              </w:rPr>
              <w:tab/>
              <w:t>โทรศัพท์มือถือ : 09 8546 3564</w:t>
            </w:r>
          </w:p>
          <w:p w14:paraId="58F4CA6B" w14:textId="77777777" w:rsidR="00F83536" w:rsidRPr="00A77AD4" w:rsidRDefault="00F83536" w:rsidP="005D7544">
            <w:pPr>
              <w:pStyle w:val="Default"/>
              <w:rPr>
                <w:color w:val="auto"/>
                <w:sz w:val="32"/>
                <w:szCs w:val="32"/>
              </w:rPr>
            </w:pPr>
            <w:r w:rsidRPr="00A77AD4">
              <w:rPr>
                <w:color w:val="auto"/>
                <w:sz w:val="32"/>
                <w:szCs w:val="32"/>
                <w:cs/>
              </w:rPr>
              <w:t>โทรสาร : 0 2591 8279</w:t>
            </w:r>
            <w:r w:rsidRPr="00A77AD4">
              <w:rPr>
                <w:color w:val="auto"/>
                <w:sz w:val="32"/>
                <w:szCs w:val="32"/>
                <w:cs/>
              </w:rPr>
              <w:tab/>
            </w:r>
            <w:r w:rsidRPr="00A77AD4">
              <w:rPr>
                <w:color w:val="auto"/>
                <w:sz w:val="32"/>
                <w:szCs w:val="32"/>
                <w:cs/>
              </w:rPr>
              <w:tab/>
            </w:r>
            <w:r w:rsidRPr="00A77AD4">
              <w:rPr>
                <w:color w:val="auto"/>
                <w:sz w:val="32"/>
                <w:szCs w:val="32"/>
                <w:cs/>
              </w:rPr>
              <w:tab/>
            </w:r>
            <w:r w:rsidRPr="00A77AD4">
              <w:rPr>
                <w:color w:val="auto"/>
                <w:sz w:val="32"/>
                <w:szCs w:val="32"/>
              </w:rPr>
              <w:t xml:space="preserve">E-mail: </w:t>
            </w:r>
            <w:r>
              <w:rPr>
                <w:color w:val="auto"/>
                <w:sz w:val="32"/>
                <w:szCs w:val="32"/>
              </w:rPr>
              <w:t>evaluation.dms</w:t>
            </w:r>
            <w:r w:rsidRPr="00A77AD4">
              <w:rPr>
                <w:color w:val="auto"/>
                <w:sz w:val="32"/>
                <w:szCs w:val="32"/>
              </w:rPr>
              <w:t>@gmail.com</w:t>
            </w:r>
          </w:p>
          <w:p w14:paraId="42064250" w14:textId="77777777" w:rsidR="00F83536" w:rsidRPr="00342249" w:rsidRDefault="00F83536" w:rsidP="005D7544">
            <w:pPr>
              <w:spacing w:after="0" w:line="240" w:lineRule="auto"/>
              <w:ind w:right="-1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2249">
              <w:rPr>
                <w:rFonts w:cs="TH SarabunPSK"/>
                <w:b/>
                <w:bCs/>
                <w:sz w:val="32"/>
                <w:szCs w:val="32"/>
                <w:cs/>
              </w:rPr>
              <w:t>กองยุทธศาสตร์และแผนงาน กรมการแพทย์</w:t>
            </w:r>
          </w:p>
        </w:tc>
      </w:tr>
    </w:tbl>
    <w:p w14:paraId="5677A145" w14:textId="77777777" w:rsidR="00F83536" w:rsidRPr="00E265D8" w:rsidRDefault="00F83536" w:rsidP="00F83536">
      <w:pPr>
        <w:tabs>
          <w:tab w:val="left" w:pos="3530"/>
        </w:tabs>
        <w:rPr>
          <w:rFonts w:ascii="TH SarabunPSK" w:hAnsi="TH SarabunPSK" w:cs="TH SarabunPSK"/>
          <w:cs/>
        </w:rPr>
      </w:pPr>
    </w:p>
    <w:p w14:paraId="11A3355A" w14:textId="77777777" w:rsidR="000C790D" w:rsidRPr="00F83536" w:rsidRDefault="000C790D"/>
    <w:sectPr w:rsidR="000C790D" w:rsidRPr="00F83536" w:rsidSect="006F6934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536"/>
    <w:rsid w:val="000C790D"/>
    <w:rsid w:val="007D403A"/>
    <w:rsid w:val="00F83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16300"/>
  <w15:chartTrackingRefBased/>
  <w15:docId w15:val="{B22B7EED-AF1A-44CB-A471-1FF2F6E3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35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83536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876</Words>
  <Characters>4999</Characters>
  <Application>Microsoft Office Word</Application>
  <DocSecurity>0</DocSecurity>
  <Lines>41</Lines>
  <Paragraphs>11</Paragraphs>
  <ScaleCrop>false</ScaleCrop>
  <Company/>
  <LinksUpToDate>false</LinksUpToDate>
  <CharactersWithSpaces>5864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SPD654</dc:creator>
  <cp:keywords/>
  <dc:description/>
  <cp:lastModifiedBy>SPD654</cp:lastModifiedBy>
  <cp:revision>2</cp:revision>
  <dcterms:created xsi:type="dcterms:W3CDTF">2022-12-20T06:22:00Z</dcterms:created>
  <dcterms:modified xsi:type="dcterms:W3CDTF">2022-12-23T04:12:00Z</dcterms:modified>
</cp:coreProperties>
</file>